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0B" w:rsidRPr="00C31825" w:rsidRDefault="00AD150B" w:rsidP="00AD150B">
      <w:pPr>
        <w:pStyle w:val="NoSpacing"/>
        <w:ind w:left="3330" w:hanging="3330"/>
        <w:rPr>
          <w:rFonts w:asciiTheme="majorHAnsi" w:hAnsiTheme="majorHAnsi"/>
          <w:i/>
          <w:sz w:val="36"/>
          <w:szCs w:val="36"/>
        </w:rPr>
      </w:pPr>
      <w:r w:rsidRPr="00C31825">
        <w:rPr>
          <w:rFonts w:asciiTheme="majorHAnsi" w:hAnsiTheme="majorHAnsi"/>
          <w:b/>
          <w:sz w:val="32"/>
          <w:szCs w:val="32"/>
        </w:rPr>
        <w:t>Closing Staff Roster</w:t>
      </w:r>
      <w:bookmarkStart w:id="0" w:name="_GoBack"/>
      <w:bookmarkEnd w:id="0"/>
      <w:r w:rsidRPr="00C31825">
        <w:rPr>
          <w:rFonts w:asciiTheme="majorHAnsi" w:hAnsiTheme="majorHAnsi"/>
          <w:b/>
          <w:sz w:val="32"/>
          <w:szCs w:val="32"/>
        </w:rPr>
        <w:br/>
      </w:r>
      <w:r w:rsidRPr="00C31825">
        <w:rPr>
          <w:rFonts w:asciiTheme="majorHAnsi" w:hAnsiTheme="majorHAnsi"/>
          <w:i/>
          <w:sz w:val="32"/>
          <w:szCs w:val="32"/>
        </w:rPr>
        <w:t>List the first and last names, position</w:t>
      </w:r>
      <w:r>
        <w:rPr>
          <w:rFonts w:asciiTheme="majorHAnsi" w:hAnsiTheme="majorHAnsi"/>
          <w:i/>
          <w:sz w:val="32"/>
          <w:szCs w:val="32"/>
        </w:rPr>
        <w:t>, and summer contact information for each of your closing staff below:</w:t>
      </w:r>
      <w:r>
        <w:rPr>
          <w:rFonts w:asciiTheme="majorHAnsi" w:hAnsiTheme="majorHAnsi"/>
          <w:i/>
          <w:sz w:val="32"/>
          <w:szCs w:val="32"/>
        </w:rPr>
        <w:br/>
      </w:r>
    </w:p>
    <w:p w:rsidR="00AD150B" w:rsidRPr="00C31825" w:rsidRDefault="00AD150B" w:rsidP="00AD150B">
      <w:pPr>
        <w:spacing w:line="480" w:lineRule="auto"/>
        <w:ind w:left="990" w:hanging="1260"/>
        <w:rPr>
          <w:rFonts w:asciiTheme="majorHAnsi" w:hAnsiTheme="majorHAnsi"/>
          <w:b/>
          <w:color w:val="1F4E79" w:themeColor="accent1" w:themeShade="80"/>
          <w:sz w:val="32"/>
          <w:szCs w:val="32"/>
        </w:rPr>
      </w:pPr>
      <w:r w:rsidRPr="00C31825">
        <w:rPr>
          <w:rFonts w:asciiTheme="majorHAnsi" w:hAnsiTheme="majorHAnsi"/>
          <w:b/>
          <w:color w:val="1F4E79" w:themeColor="accent1" w:themeShade="80"/>
          <w:sz w:val="32"/>
          <w:szCs w:val="32"/>
        </w:rPr>
        <w:t>Full Name</w:t>
      </w:r>
      <w:r w:rsidRPr="00C31825">
        <w:rPr>
          <w:rFonts w:asciiTheme="majorHAnsi" w:hAnsiTheme="majorHAnsi"/>
          <w:b/>
          <w:color w:val="1F4E79" w:themeColor="accent1" w:themeShade="80"/>
          <w:sz w:val="32"/>
          <w:szCs w:val="32"/>
        </w:rPr>
        <w:tab/>
      </w:r>
      <w:r w:rsidRPr="00C31825">
        <w:rPr>
          <w:rFonts w:asciiTheme="majorHAnsi" w:hAnsiTheme="majorHAnsi"/>
          <w:b/>
          <w:color w:val="1F4E79" w:themeColor="accent1" w:themeShade="80"/>
          <w:sz w:val="32"/>
          <w:szCs w:val="32"/>
        </w:rPr>
        <w:tab/>
      </w:r>
      <w:r w:rsidRPr="00C31825">
        <w:rPr>
          <w:rFonts w:asciiTheme="majorHAnsi" w:hAnsiTheme="majorHAnsi"/>
          <w:b/>
          <w:color w:val="1F4E79" w:themeColor="accent1" w:themeShade="80"/>
          <w:sz w:val="32"/>
          <w:szCs w:val="32"/>
        </w:rPr>
        <w:tab/>
      </w:r>
      <w:r w:rsidRPr="00C31825">
        <w:rPr>
          <w:rFonts w:asciiTheme="majorHAnsi" w:hAnsiTheme="majorHAnsi"/>
          <w:b/>
          <w:color w:val="1F4E79" w:themeColor="accent1" w:themeShade="80"/>
          <w:sz w:val="32"/>
          <w:szCs w:val="32"/>
        </w:rPr>
        <w:tab/>
        <w:t>Position</w:t>
      </w:r>
      <w:r w:rsidRPr="00C31825">
        <w:rPr>
          <w:rFonts w:asciiTheme="majorHAnsi" w:hAnsiTheme="majorHAnsi"/>
          <w:b/>
          <w:color w:val="1F4E79" w:themeColor="accent1" w:themeShade="80"/>
          <w:sz w:val="32"/>
          <w:szCs w:val="32"/>
        </w:rPr>
        <w:tab/>
      </w:r>
      <w:r w:rsidRPr="00C31825">
        <w:rPr>
          <w:rFonts w:asciiTheme="majorHAnsi" w:hAnsiTheme="majorHAnsi"/>
          <w:b/>
          <w:color w:val="1F4E79" w:themeColor="accent1" w:themeShade="80"/>
          <w:sz w:val="32"/>
          <w:szCs w:val="32"/>
        </w:rPr>
        <w:tab/>
      </w:r>
      <w:r w:rsidRPr="00C31825">
        <w:rPr>
          <w:rFonts w:asciiTheme="majorHAnsi" w:hAnsiTheme="majorHAnsi"/>
          <w:b/>
          <w:color w:val="1F4E79" w:themeColor="accent1" w:themeShade="80"/>
          <w:sz w:val="32"/>
          <w:szCs w:val="32"/>
        </w:rPr>
        <w:tab/>
      </w:r>
      <w:r>
        <w:rPr>
          <w:rFonts w:asciiTheme="majorHAnsi" w:hAnsiTheme="majorHAnsi"/>
          <w:b/>
          <w:color w:val="1F4E79" w:themeColor="accent1" w:themeShade="80"/>
          <w:sz w:val="32"/>
          <w:szCs w:val="32"/>
        </w:rPr>
        <w:t>Cell Phone</w:t>
      </w:r>
    </w:p>
    <w:p w:rsidR="00AD150B" w:rsidRDefault="00AD150B" w:rsidP="00AD150B">
      <w:pPr>
        <w:spacing w:line="480" w:lineRule="auto"/>
        <w:ind w:left="990" w:hanging="1260"/>
        <w:rPr>
          <w:rFonts w:asciiTheme="majorHAnsi" w:hAnsiTheme="majorHAnsi"/>
          <w:b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color w:val="000000" w:themeColor="text1"/>
          <w:sz w:val="32"/>
          <w:szCs w:val="32"/>
        </w:rPr>
        <w:tab/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ab/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ab/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ab/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ab/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ab/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ab/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ab/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ab/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ab/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ab/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ab/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ab/>
      </w:r>
    </w:p>
    <w:p w:rsidR="00AD150B" w:rsidRDefault="00AD150B" w:rsidP="00AD150B">
      <w:pPr>
        <w:spacing w:line="480" w:lineRule="auto"/>
        <w:ind w:left="990" w:hanging="1260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AD150B" w:rsidRDefault="00AD150B" w:rsidP="00AD150B">
      <w:pPr>
        <w:spacing w:line="480" w:lineRule="auto"/>
        <w:ind w:left="990" w:hanging="1260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AD150B" w:rsidRDefault="00AD150B" w:rsidP="00AD150B">
      <w:pPr>
        <w:spacing w:line="480" w:lineRule="auto"/>
        <w:ind w:left="990" w:hanging="1260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AD150B" w:rsidRDefault="00AD150B" w:rsidP="00AD150B">
      <w:pPr>
        <w:spacing w:line="480" w:lineRule="auto"/>
        <w:ind w:left="990" w:hanging="1260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AD150B" w:rsidRDefault="00AD150B" w:rsidP="00AD150B">
      <w:pPr>
        <w:spacing w:line="480" w:lineRule="auto"/>
        <w:ind w:left="990" w:hanging="1260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AD150B" w:rsidRDefault="00AD150B" w:rsidP="00AD150B">
      <w:pPr>
        <w:spacing w:line="480" w:lineRule="auto"/>
        <w:ind w:left="990" w:hanging="1260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AD150B" w:rsidRPr="00C31825" w:rsidRDefault="00AD150B" w:rsidP="00AD150B">
      <w:pPr>
        <w:spacing w:line="480" w:lineRule="auto"/>
        <w:ind w:left="990" w:hanging="1260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AD150B" w:rsidRDefault="00AD150B" w:rsidP="00AD150B">
      <w:pPr>
        <w:spacing w:line="480" w:lineRule="auto"/>
        <w:rPr>
          <w:rFonts w:asciiTheme="majorHAnsi" w:hAnsiTheme="majorHAnsi"/>
          <w:color w:val="000000" w:themeColor="text1"/>
          <w:sz w:val="32"/>
          <w:szCs w:val="32"/>
        </w:rPr>
      </w:pPr>
    </w:p>
    <w:p w:rsidR="00916A57" w:rsidRDefault="00916A57"/>
    <w:sectPr w:rsidR="00916A57" w:rsidSect="00C31825">
      <w:pgSz w:w="12240" w:h="15840"/>
      <w:pgMar w:top="990" w:right="11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0B"/>
    <w:rsid w:val="00916A57"/>
    <w:rsid w:val="00A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0EB77-9CD5-4464-91D2-EAD82B94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50B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50B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The College of New Jersey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Farnkopf</dc:creator>
  <cp:keywords/>
  <dc:description/>
  <cp:lastModifiedBy>Ryan Farnkopf</cp:lastModifiedBy>
  <cp:revision>1</cp:revision>
  <dcterms:created xsi:type="dcterms:W3CDTF">2015-04-30T16:04:00Z</dcterms:created>
  <dcterms:modified xsi:type="dcterms:W3CDTF">2015-04-30T16:05:00Z</dcterms:modified>
</cp:coreProperties>
</file>